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FEAF" w14:textId="75E0A218" w:rsidR="001F1AAB" w:rsidRPr="00F77E24" w:rsidRDefault="001F1AAB" w:rsidP="00D647D0">
      <w:pPr>
        <w:spacing w:line="360" w:lineRule="auto"/>
        <w:jc w:val="center"/>
        <w:rPr>
          <w:rFonts w:asciiTheme="minorHAnsi" w:hAnsiTheme="minorHAnsi" w:cstheme="minorHAnsi"/>
          <w:sz w:val="24"/>
          <w:szCs w:val="24"/>
        </w:rPr>
      </w:pPr>
      <w:r w:rsidRPr="00F77E24">
        <w:rPr>
          <w:rFonts w:asciiTheme="minorHAnsi" w:hAnsiTheme="minorHAnsi" w:cstheme="minorHAnsi"/>
          <w:sz w:val="24"/>
          <w:szCs w:val="24"/>
        </w:rPr>
        <w:t>(TAAHHÜTNAME)</w:t>
      </w:r>
    </w:p>
    <w:p w14:paraId="76A83B37" w14:textId="7764A92E" w:rsidR="001F1AAB" w:rsidRPr="00F77E24" w:rsidRDefault="001F1AAB" w:rsidP="00D647D0">
      <w:pPr>
        <w:spacing w:line="360" w:lineRule="auto"/>
        <w:jc w:val="center"/>
        <w:rPr>
          <w:rFonts w:asciiTheme="minorHAnsi" w:hAnsiTheme="minorHAnsi" w:cstheme="minorHAnsi"/>
          <w:sz w:val="24"/>
          <w:szCs w:val="24"/>
        </w:rPr>
      </w:pPr>
      <w:r w:rsidRPr="00F77E24">
        <w:rPr>
          <w:rFonts w:asciiTheme="minorHAnsi" w:eastAsia="Times New Roman" w:hAnsiTheme="minorHAnsi" w:cstheme="minorHAnsi"/>
          <w:color w:val="000000"/>
          <w:sz w:val="24"/>
          <w:szCs w:val="24"/>
          <w:lang w:eastAsia="tr-TR"/>
        </w:rPr>
        <w:t xml:space="preserve">AYDIN-EFELER </w:t>
      </w:r>
      <w:r w:rsidRPr="00F77E24">
        <w:rPr>
          <w:rFonts w:asciiTheme="minorHAnsi" w:hAnsiTheme="minorHAnsi" w:cstheme="minorHAnsi"/>
          <w:sz w:val="24"/>
          <w:szCs w:val="24"/>
        </w:rPr>
        <w:t>TARIMA DAYALI İHTİSAS</w:t>
      </w:r>
      <w:r w:rsidR="00937E1E">
        <w:rPr>
          <w:rFonts w:asciiTheme="minorHAnsi" w:hAnsiTheme="minorHAnsi" w:cstheme="minorHAnsi"/>
          <w:sz w:val="24"/>
          <w:szCs w:val="24"/>
        </w:rPr>
        <w:t xml:space="preserve"> (JEOTERMAL ISITMALI SERA)</w:t>
      </w:r>
    </w:p>
    <w:p w14:paraId="2EF49D4D" w14:textId="77777777" w:rsidR="001F1AAB" w:rsidRPr="00F77E24" w:rsidRDefault="001F1AAB" w:rsidP="00D647D0">
      <w:pPr>
        <w:spacing w:line="360" w:lineRule="auto"/>
        <w:jc w:val="center"/>
        <w:rPr>
          <w:rFonts w:asciiTheme="minorHAnsi" w:hAnsiTheme="minorHAnsi" w:cstheme="minorHAnsi"/>
          <w:sz w:val="24"/>
          <w:szCs w:val="24"/>
        </w:rPr>
      </w:pPr>
      <w:r w:rsidRPr="00F77E24">
        <w:rPr>
          <w:rFonts w:asciiTheme="minorHAnsi" w:hAnsiTheme="minorHAnsi" w:cstheme="minorHAnsi"/>
          <w:sz w:val="24"/>
          <w:szCs w:val="24"/>
        </w:rPr>
        <w:t>ORGANİZE SANAYİ BÖLGE MÜDÜRLÜĞÜ’NE</w:t>
      </w:r>
    </w:p>
    <w:p w14:paraId="4B29529C" w14:textId="77777777" w:rsidR="001F1AAB" w:rsidRPr="00F77E24" w:rsidRDefault="001F1AAB" w:rsidP="00D647D0">
      <w:pPr>
        <w:spacing w:line="360" w:lineRule="auto"/>
        <w:jc w:val="both"/>
        <w:rPr>
          <w:rFonts w:asciiTheme="minorHAnsi" w:hAnsiTheme="minorHAnsi" w:cstheme="minorHAnsi"/>
          <w:sz w:val="24"/>
          <w:szCs w:val="24"/>
        </w:rPr>
      </w:pPr>
    </w:p>
    <w:p w14:paraId="5FAA6CF9" w14:textId="09934B83" w:rsidR="001F1AAB" w:rsidRPr="00F77E24" w:rsidRDefault="001F1AAB" w:rsidP="00D647D0">
      <w:pPr>
        <w:spacing w:line="360" w:lineRule="auto"/>
        <w:jc w:val="both"/>
        <w:rPr>
          <w:rFonts w:asciiTheme="minorHAnsi" w:hAnsiTheme="minorHAnsi" w:cstheme="minorHAnsi"/>
          <w:sz w:val="24"/>
          <w:szCs w:val="24"/>
        </w:rPr>
      </w:pPr>
      <w:r w:rsidRPr="00F77E24">
        <w:rPr>
          <w:rFonts w:asciiTheme="minorHAnsi" w:hAnsiTheme="minorHAnsi" w:cstheme="minorHAnsi"/>
          <w:sz w:val="24"/>
          <w:szCs w:val="24"/>
        </w:rPr>
        <w:t xml:space="preserve">Aydın İli </w:t>
      </w:r>
      <w:r w:rsidR="00DE4996">
        <w:rPr>
          <w:rFonts w:asciiTheme="minorHAnsi" w:hAnsiTheme="minorHAnsi" w:cstheme="minorHAnsi"/>
          <w:sz w:val="24"/>
          <w:szCs w:val="24"/>
        </w:rPr>
        <w:t>Efeler</w:t>
      </w:r>
      <w:r w:rsidRPr="00F77E24">
        <w:rPr>
          <w:rFonts w:asciiTheme="minorHAnsi" w:hAnsiTheme="minorHAnsi" w:cstheme="minorHAnsi"/>
          <w:sz w:val="24"/>
          <w:szCs w:val="24"/>
        </w:rPr>
        <w:t xml:space="preserve"> İlçesi</w:t>
      </w:r>
      <w:r w:rsidR="00DE4996">
        <w:rPr>
          <w:rFonts w:asciiTheme="minorHAnsi" w:hAnsiTheme="minorHAnsi" w:cstheme="minorHAnsi"/>
          <w:sz w:val="24"/>
          <w:szCs w:val="24"/>
        </w:rPr>
        <w:t xml:space="preserve"> Kadıköy Mahallesi’nde</w:t>
      </w:r>
      <w:r w:rsidRPr="00F77E24">
        <w:rPr>
          <w:rFonts w:asciiTheme="minorHAnsi" w:hAnsiTheme="minorHAnsi" w:cstheme="minorHAnsi"/>
          <w:sz w:val="24"/>
          <w:szCs w:val="24"/>
        </w:rPr>
        <w:t xml:space="preserve"> kurulan </w:t>
      </w:r>
      <w:r w:rsidR="00937E1E">
        <w:rPr>
          <w:rFonts w:asciiTheme="minorHAnsi" w:hAnsiTheme="minorHAnsi" w:cstheme="minorHAnsi"/>
          <w:sz w:val="24"/>
          <w:szCs w:val="24"/>
        </w:rPr>
        <w:t xml:space="preserve">Aydın-Efeler </w:t>
      </w:r>
      <w:r w:rsidRPr="00F77E24">
        <w:rPr>
          <w:rFonts w:asciiTheme="minorHAnsi" w:hAnsiTheme="minorHAnsi" w:cstheme="minorHAnsi"/>
          <w:sz w:val="24"/>
          <w:szCs w:val="24"/>
        </w:rPr>
        <w:t>Tarıma Dayalı İhtisas</w:t>
      </w:r>
      <w:r w:rsidR="00937E1E">
        <w:rPr>
          <w:rFonts w:asciiTheme="minorHAnsi" w:hAnsiTheme="minorHAnsi" w:cstheme="minorHAnsi"/>
          <w:sz w:val="24"/>
          <w:szCs w:val="24"/>
        </w:rPr>
        <w:t xml:space="preserve"> (Jeotermal Isıtmalı Sera) </w:t>
      </w:r>
      <w:r w:rsidRPr="00F77E24">
        <w:rPr>
          <w:rFonts w:asciiTheme="minorHAnsi" w:hAnsiTheme="minorHAnsi" w:cstheme="minorHAnsi"/>
          <w:sz w:val="24"/>
          <w:szCs w:val="24"/>
        </w:rPr>
        <w:t xml:space="preserve">Organize Sanayi Bölgesi içerisinde yatırım yapmak isteyen şirketimizin/şahsımın ekli dilekçe ve ön üyelik dilekçe ve eklerinde yer alan bilgilerin doğruluğunu, 4562 sayılı OSB Kanunu, Tarıma Dayalı İhtisas Organize Sanayi Bölgeleri Uygulama Yönetmeliği ve ilgili mevzuatlar kapsamında şirketimize düşen bütün sorumlulukları yerine getireceğimizi, </w:t>
      </w:r>
      <w:r w:rsidR="00BB684F">
        <w:rPr>
          <w:rFonts w:asciiTheme="minorHAnsi" w:hAnsiTheme="minorHAnsi" w:cstheme="minorHAnsi"/>
          <w:sz w:val="24"/>
          <w:szCs w:val="24"/>
        </w:rPr>
        <w:t>Ön tahsis sonrası</w:t>
      </w:r>
      <w:r w:rsidR="00047725">
        <w:rPr>
          <w:rFonts w:asciiTheme="minorHAnsi" w:hAnsiTheme="minorHAnsi" w:cstheme="minorHAnsi"/>
          <w:sz w:val="24"/>
          <w:szCs w:val="24"/>
        </w:rPr>
        <w:t>,</w:t>
      </w:r>
      <w:r w:rsidR="00BB684F">
        <w:rPr>
          <w:rFonts w:asciiTheme="minorHAnsi" w:hAnsiTheme="minorHAnsi" w:cstheme="minorHAnsi"/>
          <w:sz w:val="24"/>
          <w:szCs w:val="24"/>
        </w:rPr>
        <w:t xml:space="preserve"> y</w:t>
      </w:r>
      <w:r w:rsidRPr="00F77E24">
        <w:rPr>
          <w:rFonts w:asciiTheme="minorHAnsi" w:hAnsiTheme="minorHAnsi" w:cstheme="minorHAnsi"/>
          <w:sz w:val="24"/>
          <w:szCs w:val="24"/>
        </w:rPr>
        <w:t>atır</w:t>
      </w:r>
      <w:r w:rsidR="00BB684F">
        <w:rPr>
          <w:rFonts w:asciiTheme="minorHAnsi" w:hAnsiTheme="minorHAnsi" w:cstheme="minorHAnsi"/>
          <w:sz w:val="24"/>
          <w:szCs w:val="24"/>
        </w:rPr>
        <w:t>acağımız</w:t>
      </w:r>
      <w:r w:rsidRPr="00F77E24">
        <w:rPr>
          <w:rFonts w:asciiTheme="minorHAnsi" w:hAnsiTheme="minorHAnsi" w:cstheme="minorHAnsi"/>
          <w:sz w:val="24"/>
          <w:szCs w:val="24"/>
        </w:rPr>
        <w:t xml:space="preserve"> ön üyelik katılım bedeli ve başvurunun tek başına yeterli olmadığını (sadece  müracaat için geçerli olduğunu), son kararın </w:t>
      </w:r>
      <w:r w:rsidR="00DE4996">
        <w:rPr>
          <w:rFonts w:asciiTheme="minorHAnsi" w:hAnsiTheme="minorHAnsi" w:cstheme="minorHAnsi"/>
          <w:sz w:val="24"/>
          <w:szCs w:val="24"/>
        </w:rPr>
        <w:t>Ay</w:t>
      </w:r>
      <w:r w:rsidR="00937E1E">
        <w:rPr>
          <w:rFonts w:asciiTheme="minorHAnsi" w:hAnsiTheme="minorHAnsi" w:cstheme="minorHAnsi"/>
          <w:sz w:val="24"/>
          <w:szCs w:val="24"/>
        </w:rPr>
        <w:t xml:space="preserve">dın-Efeler </w:t>
      </w:r>
      <w:r w:rsidR="00937E1E" w:rsidRPr="00F77E24">
        <w:rPr>
          <w:rFonts w:asciiTheme="minorHAnsi" w:hAnsiTheme="minorHAnsi" w:cstheme="minorHAnsi"/>
          <w:sz w:val="24"/>
          <w:szCs w:val="24"/>
        </w:rPr>
        <w:t>Tarıma Dayalı İhtisas</w:t>
      </w:r>
      <w:r w:rsidR="00937E1E">
        <w:rPr>
          <w:rFonts w:asciiTheme="minorHAnsi" w:hAnsiTheme="minorHAnsi" w:cstheme="minorHAnsi"/>
          <w:sz w:val="24"/>
          <w:szCs w:val="24"/>
        </w:rPr>
        <w:t xml:space="preserve"> (Jeotermal Isıtmalı Sera) </w:t>
      </w:r>
      <w:r w:rsidR="00937E1E" w:rsidRPr="00F77E24">
        <w:rPr>
          <w:rFonts w:asciiTheme="minorHAnsi" w:hAnsiTheme="minorHAnsi" w:cstheme="minorHAnsi"/>
          <w:sz w:val="24"/>
          <w:szCs w:val="24"/>
        </w:rPr>
        <w:t xml:space="preserve">Organize Sanayi Bölgesi </w:t>
      </w:r>
      <w:r w:rsidRPr="00F77E24">
        <w:rPr>
          <w:rFonts w:asciiTheme="minorHAnsi" w:hAnsiTheme="minorHAnsi" w:cstheme="minorHAnsi"/>
          <w:sz w:val="24"/>
          <w:szCs w:val="24"/>
        </w:rPr>
        <w:t xml:space="preserve">Yönetim Kurulu tarafından verileceğini bildiğimizi, </w:t>
      </w:r>
      <w:r w:rsidR="00BB684F">
        <w:rPr>
          <w:rFonts w:asciiTheme="minorHAnsi" w:hAnsiTheme="minorHAnsi" w:cstheme="minorHAnsi"/>
          <w:sz w:val="24"/>
          <w:szCs w:val="24"/>
        </w:rPr>
        <w:t>Ön tahsisi sonrası ö</w:t>
      </w:r>
      <w:r w:rsidRPr="00F77E24">
        <w:rPr>
          <w:rFonts w:asciiTheme="minorHAnsi" w:hAnsiTheme="minorHAnsi" w:cstheme="minorHAnsi"/>
          <w:sz w:val="24"/>
          <w:szCs w:val="24"/>
        </w:rPr>
        <w:t xml:space="preserve">demiş olduğum ön üyelik bedeli dışında, daha sonra ön katılım sözleşmesi / arsa tahsis sözleşmesi esnasında ve yine sonrasında arsanın geçici bedeli dışında; ön katılım sözleşmesi yapılacak arsa metrekaresi üzerinden </w:t>
      </w:r>
      <w:proofErr w:type="spellStart"/>
      <w:r w:rsidRPr="00F77E24">
        <w:rPr>
          <w:rFonts w:asciiTheme="minorHAnsi" w:hAnsiTheme="minorHAnsi" w:cstheme="minorHAnsi"/>
          <w:sz w:val="24"/>
          <w:szCs w:val="24"/>
        </w:rPr>
        <w:t>TDİOSB’nin</w:t>
      </w:r>
      <w:proofErr w:type="spellEnd"/>
      <w:r w:rsidRPr="00F77E24">
        <w:rPr>
          <w:rFonts w:asciiTheme="minorHAnsi" w:hAnsiTheme="minorHAnsi" w:cstheme="minorHAnsi"/>
          <w:sz w:val="24"/>
          <w:szCs w:val="24"/>
        </w:rPr>
        <w:t xml:space="preserve"> kuruluş, idari, cari, kamulaştırma, planlama, kredi faizi, komisyon ve altyapı giderleri ile düşünülmeyen diğer tüm masrafları (harcamaları) için tahmini olarak hesap edilecek miktarda “Aylık Aidat” ve “Altyapı Katılım Bedeli”</w:t>
      </w:r>
      <w:r w:rsidR="00DE4996">
        <w:rPr>
          <w:rFonts w:asciiTheme="minorHAnsi" w:hAnsiTheme="minorHAnsi" w:cstheme="minorHAnsi"/>
          <w:sz w:val="24"/>
          <w:szCs w:val="24"/>
        </w:rPr>
        <w:t xml:space="preserve"> </w:t>
      </w:r>
      <w:proofErr w:type="spellStart"/>
      <w:r w:rsidRPr="00F77E24">
        <w:rPr>
          <w:rFonts w:asciiTheme="minorHAnsi" w:hAnsiTheme="minorHAnsi" w:cstheme="minorHAnsi"/>
          <w:sz w:val="24"/>
          <w:szCs w:val="24"/>
        </w:rPr>
        <w:t>ni</w:t>
      </w:r>
      <w:proofErr w:type="spellEnd"/>
      <w:r w:rsidRPr="00F77E24">
        <w:rPr>
          <w:rFonts w:asciiTheme="minorHAnsi" w:hAnsiTheme="minorHAnsi" w:cstheme="minorHAnsi"/>
          <w:sz w:val="24"/>
          <w:szCs w:val="24"/>
        </w:rPr>
        <w:t xml:space="preserve"> de ayrıca ödeyeceğimizi, </w:t>
      </w:r>
      <w:r w:rsidR="00BB684F" w:rsidRPr="00BB684F">
        <w:rPr>
          <w:rFonts w:asciiTheme="minorHAnsi" w:hAnsiTheme="minorHAnsi" w:cstheme="minorHAnsi"/>
          <w:sz w:val="24"/>
          <w:szCs w:val="24"/>
        </w:rPr>
        <w:t>Ön tahsisi sonrası</w:t>
      </w:r>
      <w:r w:rsidR="00BB684F">
        <w:rPr>
          <w:rFonts w:asciiTheme="minorHAnsi" w:hAnsiTheme="minorHAnsi" w:cstheme="minorHAnsi"/>
          <w:sz w:val="24"/>
          <w:szCs w:val="24"/>
        </w:rPr>
        <w:t>,</w:t>
      </w:r>
      <w:r w:rsidR="00BB684F" w:rsidRPr="00BB684F">
        <w:rPr>
          <w:rFonts w:asciiTheme="minorHAnsi" w:hAnsiTheme="minorHAnsi" w:cstheme="minorHAnsi"/>
          <w:sz w:val="24"/>
          <w:szCs w:val="24"/>
        </w:rPr>
        <w:t xml:space="preserve"> </w:t>
      </w:r>
      <w:r w:rsidRPr="00F77E24">
        <w:rPr>
          <w:rFonts w:asciiTheme="minorHAnsi" w:hAnsiTheme="minorHAnsi" w:cstheme="minorHAnsi"/>
          <w:sz w:val="24"/>
          <w:szCs w:val="24"/>
        </w:rPr>
        <w:t>Ön üyelik bedeli adı altında ödemiş olduğum bu bedelin “avans” mahiyetinde olup, bu meblağlar ön tahsis (katılım) sözleşmesi / arsa tahsis sözleşmesi ve parsel satışı sırasında, ödenecek peşinata dahil edileceğini bildiğimizi,</w:t>
      </w:r>
      <w:r w:rsidR="00BB684F">
        <w:rPr>
          <w:rFonts w:asciiTheme="minorHAnsi" w:hAnsiTheme="minorHAnsi" w:cstheme="minorHAnsi"/>
          <w:sz w:val="24"/>
          <w:szCs w:val="24"/>
        </w:rPr>
        <w:t xml:space="preserve"> </w:t>
      </w:r>
      <w:r w:rsidRPr="00F77E24">
        <w:rPr>
          <w:rFonts w:asciiTheme="minorHAnsi" w:hAnsiTheme="minorHAnsi" w:cstheme="minorHAnsi"/>
          <w:sz w:val="24"/>
          <w:szCs w:val="24"/>
        </w:rPr>
        <w:t>Firmamıza / şahsıma parsel ön tahsisi yapılmaması veya bölge müdürlüğünüzce yapılacak herhangi bir eleme veya kurada parsel alamamamız durumunda tarafımızca ödenen ön üyelik bedelini, alıp hakkımızdan vazgeçeceğimizi,</w:t>
      </w:r>
      <w:r w:rsidR="0048334F">
        <w:rPr>
          <w:rFonts w:asciiTheme="minorHAnsi" w:hAnsiTheme="minorHAnsi" w:cstheme="minorHAnsi"/>
          <w:sz w:val="24"/>
          <w:szCs w:val="24"/>
        </w:rPr>
        <w:t xml:space="preserve"> tahsis sonrası yapılan sözleşmeye müteakip yukarıda yazılı bedellerin ödenmesi sürecinde 2 (iki) aylık ödeme yapılmaması durumunda muaccel hale düşeceğini</w:t>
      </w:r>
      <w:r w:rsidR="0091515F">
        <w:rPr>
          <w:rFonts w:asciiTheme="minorHAnsi" w:hAnsiTheme="minorHAnsi" w:cstheme="minorHAnsi"/>
          <w:sz w:val="24"/>
          <w:szCs w:val="24"/>
        </w:rPr>
        <w:t>,</w:t>
      </w:r>
      <w:r w:rsidR="0048334F">
        <w:rPr>
          <w:rFonts w:asciiTheme="minorHAnsi" w:hAnsiTheme="minorHAnsi" w:cstheme="minorHAnsi"/>
          <w:sz w:val="24"/>
          <w:szCs w:val="24"/>
        </w:rPr>
        <w:t xml:space="preserve"> akabinde ilgili mevzuat hükümlerince yasal sınırlar çerçevesinde gecikme bedeli ödeyeceğimizi, </w:t>
      </w:r>
    </w:p>
    <w:p w14:paraId="2823732F" w14:textId="143102A6" w:rsidR="001F1AAB" w:rsidRDefault="001F1AAB" w:rsidP="00D647D0">
      <w:pPr>
        <w:spacing w:line="360" w:lineRule="auto"/>
        <w:jc w:val="both"/>
        <w:rPr>
          <w:rFonts w:asciiTheme="minorHAnsi" w:hAnsiTheme="minorHAnsi" w:cstheme="minorHAnsi"/>
          <w:sz w:val="24"/>
          <w:szCs w:val="24"/>
        </w:rPr>
      </w:pPr>
      <w:r w:rsidRPr="00F77E24">
        <w:rPr>
          <w:rFonts w:asciiTheme="minorHAnsi" w:hAnsiTheme="minorHAnsi" w:cstheme="minorHAnsi"/>
          <w:sz w:val="24"/>
          <w:szCs w:val="24"/>
        </w:rPr>
        <w:t>Hiçbir şart koşmadan kabul, beyan ve taahhüt ederiz. .../…./202</w:t>
      </w:r>
      <w:r w:rsidR="00937E1E">
        <w:rPr>
          <w:rFonts w:asciiTheme="minorHAnsi" w:hAnsiTheme="minorHAnsi" w:cstheme="minorHAnsi"/>
          <w:sz w:val="24"/>
          <w:szCs w:val="24"/>
        </w:rPr>
        <w:t>4</w:t>
      </w:r>
    </w:p>
    <w:p w14:paraId="3D75DF4D" w14:textId="77777777" w:rsidR="0029641E" w:rsidRPr="00F77E24" w:rsidRDefault="0029641E" w:rsidP="00D647D0">
      <w:pPr>
        <w:spacing w:line="360" w:lineRule="auto"/>
        <w:jc w:val="both"/>
        <w:rPr>
          <w:rFonts w:asciiTheme="minorHAnsi" w:hAnsiTheme="minorHAnsi" w:cstheme="minorHAnsi"/>
          <w:sz w:val="24"/>
          <w:szCs w:val="24"/>
        </w:rPr>
      </w:pPr>
    </w:p>
    <w:p w14:paraId="7306AD09" w14:textId="05BC831C" w:rsidR="001F1AAB" w:rsidRPr="00F77E24" w:rsidRDefault="001F1AAB" w:rsidP="00937E1E">
      <w:pPr>
        <w:spacing w:line="360" w:lineRule="auto"/>
        <w:ind w:left="4956"/>
        <w:jc w:val="center"/>
        <w:rPr>
          <w:rFonts w:asciiTheme="minorHAnsi" w:hAnsiTheme="minorHAnsi" w:cstheme="minorHAnsi"/>
          <w:sz w:val="24"/>
          <w:szCs w:val="24"/>
        </w:rPr>
      </w:pPr>
      <w:r w:rsidRPr="00F77E24">
        <w:rPr>
          <w:rFonts w:asciiTheme="minorHAnsi" w:hAnsiTheme="minorHAnsi" w:cstheme="minorHAnsi"/>
          <w:sz w:val="24"/>
          <w:szCs w:val="24"/>
        </w:rPr>
        <w:t>Gerçek Kişi ise</w:t>
      </w:r>
      <w:r w:rsidR="00937E1E">
        <w:rPr>
          <w:rFonts w:asciiTheme="minorHAnsi" w:hAnsiTheme="minorHAnsi" w:cstheme="minorHAnsi"/>
          <w:sz w:val="24"/>
          <w:szCs w:val="24"/>
        </w:rPr>
        <w:t xml:space="preserve"> </w:t>
      </w:r>
      <w:r w:rsidR="00937E1E" w:rsidRPr="00F77E24">
        <w:rPr>
          <w:rFonts w:asciiTheme="minorHAnsi" w:hAnsiTheme="minorHAnsi" w:cstheme="minorHAnsi"/>
          <w:sz w:val="24"/>
          <w:szCs w:val="24"/>
        </w:rPr>
        <w:t xml:space="preserve">Kendisinin veya Vekilinin </w:t>
      </w:r>
    </w:p>
    <w:p w14:paraId="5EB37E09" w14:textId="77777777" w:rsidR="001F1AAB" w:rsidRPr="00F77E24" w:rsidRDefault="001F1AAB" w:rsidP="00937E1E">
      <w:pPr>
        <w:spacing w:line="360" w:lineRule="auto"/>
        <w:ind w:left="4248" w:firstLine="708"/>
        <w:jc w:val="center"/>
        <w:rPr>
          <w:rFonts w:asciiTheme="minorHAnsi" w:hAnsiTheme="minorHAnsi" w:cstheme="minorHAnsi"/>
          <w:sz w:val="24"/>
          <w:szCs w:val="24"/>
        </w:rPr>
      </w:pPr>
      <w:r w:rsidRPr="00F77E24">
        <w:rPr>
          <w:rFonts w:asciiTheme="minorHAnsi" w:hAnsiTheme="minorHAnsi" w:cstheme="minorHAnsi"/>
          <w:sz w:val="24"/>
          <w:szCs w:val="24"/>
        </w:rPr>
        <w:t>Adı Soyadı ve İmzası</w:t>
      </w:r>
    </w:p>
    <w:p w14:paraId="34006E0A" w14:textId="23F2847D" w:rsidR="00937E1E" w:rsidRDefault="00937E1E" w:rsidP="00937E1E">
      <w:pPr>
        <w:spacing w:line="360" w:lineRule="auto"/>
        <w:jc w:val="right"/>
        <w:rPr>
          <w:rFonts w:asciiTheme="minorHAnsi" w:hAnsiTheme="minorHAnsi" w:cstheme="minorHAnsi"/>
          <w:sz w:val="24"/>
          <w:szCs w:val="24"/>
        </w:rPr>
      </w:pPr>
      <w:r>
        <w:rPr>
          <w:rFonts w:asciiTheme="minorHAnsi" w:hAnsiTheme="minorHAnsi" w:cstheme="minorHAnsi"/>
          <w:sz w:val="24"/>
          <w:szCs w:val="24"/>
        </w:rPr>
        <w:t xml:space="preserve"> </w:t>
      </w:r>
      <w:r w:rsidR="001F1AAB" w:rsidRPr="00F77E24">
        <w:rPr>
          <w:rFonts w:asciiTheme="minorHAnsi" w:hAnsiTheme="minorHAnsi" w:cstheme="minorHAnsi"/>
          <w:sz w:val="24"/>
          <w:szCs w:val="24"/>
        </w:rPr>
        <w:t>Tüzel Kişi ise</w:t>
      </w:r>
      <w:r>
        <w:rPr>
          <w:rFonts w:asciiTheme="minorHAnsi" w:hAnsiTheme="minorHAnsi" w:cstheme="minorHAnsi"/>
          <w:sz w:val="24"/>
          <w:szCs w:val="24"/>
        </w:rPr>
        <w:t xml:space="preserve"> </w:t>
      </w:r>
      <w:r w:rsidRPr="00F77E24">
        <w:rPr>
          <w:rFonts w:asciiTheme="minorHAnsi" w:hAnsiTheme="minorHAnsi" w:cstheme="minorHAnsi"/>
          <w:sz w:val="24"/>
          <w:szCs w:val="24"/>
        </w:rPr>
        <w:t>Ticaret Unvanı,</w:t>
      </w:r>
      <w:r w:rsidRPr="00937E1E">
        <w:rPr>
          <w:rFonts w:asciiTheme="minorHAnsi" w:hAnsiTheme="minorHAnsi" w:cstheme="minorHAnsi"/>
          <w:sz w:val="24"/>
          <w:szCs w:val="24"/>
        </w:rPr>
        <w:t xml:space="preserve"> </w:t>
      </w:r>
      <w:r w:rsidRPr="00F77E24">
        <w:rPr>
          <w:rFonts w:asciiTheme="minorHAnsi" w:hAnsiTheme="minorHAnsi" w:cstheme="minorHAnsi"/>
          <w:sz w:val="24"/>
          <w:szCs w:val="24"/>
        </w:rPr>
        <w:t>Kaşesi</w:t>
      </w:r>
    </w:p>
    <w:p w14:paraId="26F6FA16" w14:textId="1CF3D864" w:rsidR="001F1AAB" w:rsidRPr="00F77E24" w:rsidRDefault="00937E1E" w:rsidP="00937E1E">
      <w:pPr>
        <w:spacing w:line="360" w:lineRule="auto"/>
        <w:ind w:left="5664" w:firstLine="708"/>
        <w:rPr>
          <w:rFonts w:asciiTheme="minorHAnsi" w:hAnsiTheme="minorHAnsi" w:cstheme="minorHAnsi"/>
          <w:sz w:val="24"/>
          <w:szCs w:val="24"/>
        </w:rPr>
      </w:pPr>
      <w:r w:rsidRPr="00F77E24">
        <w:rPr>
          <w:rFonts w:asciiTheme="minorHAnsi" w:hAnsiTheme="minorHAnsi" w:cstheme="minorHAnsi"/>
          <w:sz w:val="24"/>
          <w:szCs w:val="24"/>
        </w:rPr>
        <w:lastRenderedPageBreak/>
        <w:t>Yetkili İmzalar</w:t>
      </w:r>
    </w:p>
    <w:sectPr w:rsidR="001F1AAB" w:rsidRPr="00F77E24" w:rsidSect="00763375">
      <w:headerReference w:type="default" r:id="rId6"/>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AD37" w14:textId="77777777" w:rsidR="00FD2B6F" w:rsidRDefault="00FD2B6F" w:rsidP="00763375">
      <w:r>
        <w:separator/>
      </w:r>
    </w:p>
  </w:endnote>
  <w:endnote w:type="continuationSeparator" w:id="0">
    <w:p w14:paraId="57D2D0DE" w14:textId="77777777" w:rsidR="00FD2B6F" w:rsidRDefault="00FD2B6F" w:rsidP="0076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A7E1" w14:textId="77777777" w:rsidR="00FD2B6F" w:rsidRDefault="00FD2B6F" w:rsidP="00763375">
      <w:r>
        <w:separator/>
      </w:r>
    </w:p>
  </w:footnote>
  <w:footnote w:type="continuationSeparator" w:id="0">
    <w:p w14:paraId="65F2CD56" w14:textId="77777777" w:rsidR="00FD2B6F" w:rsidRDefault="00FD2B6F" w:rsidP="0076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CE1C" w14:textId="4D76CD4A" w:rsidR="00763375" w:rsidRDefault="00763375">
    <w:pPr>
      <w:pStyle w:val="stBilgi"/>
      <w:rPr>
        <w:rFonts w:asciiTheme="minorHAnsi" w:hAnsiTheme="minorHAnsi" w:cstheme="minorHAnsi"/>
        <w:b/>
        <w:bCs/>
        <w:color w:val="00B050"/>
        <w:sz w:val="36"/>
        <w:szCs w:val="36"/>
      </w:rPr>
    </w:pPr>
    <w:r>
      <w:rPr>
        <w:rFonts w:asciiTheme="minorHAnsi" w:hAnsiTheme="minorHAnsi" w:cstheme="minorHAnsi"/>
        <w:b/>
        <w:bCs/>
        <w:color w:val="00B050"/>
        <w:sz w:val="36"/>
        <w:szCs w:val="36"/>
      </w:rPr>
      <w:t xml:space="preserve">                     </w:t>
    </w:r>
  </w:p>
  <w:p w14:paraId="7818A182" w14:textId="0C69BD3D" w:rsidR="00763375" w:rsidRPr="00D618F2" w:rsidRDefault="00763375" w:rsidP="00763375">
    <w:pPr>
      <w:pStyle w:val="stBilgi"/>
      <w:jc w:val="center"/>
      <w:rPr>
        <w:rFonts w:asciiTheme="minorHAnsi" w:hAnsiTheme="minorHAnsi" w:cstheme="minorHAnsi"/>
        <w:b/>
        <w:bCs/>
        <w:color w:val="00B050"/>
        <w:sz w:val="32"/>
        <w:szCs w:val="32"/>
      </w:rPr>
    </w:pPr>
    <w:r w:rsidRPr="00D618F2">
      <w:rPr>
        <w:rFonts w:asciiTheme="minorHAnsi" w:hAnsiTheme="minorHAnsi" w:cstheme="minorHAnsi"/>
        <w:b/>
        <w:bCs/>
        <w:color w:val="00B050"/>
        <w:sz w:val="32"/>
        <w:szCs w:val="32"/>
      </w:rPr>
      <w:t>AYDIN-EFELER TDİOSB</w:t>
    </w:r>
  </w:p>
  <w:p w14:paraId="36AA568E" w14:textId="3FC7480C" w:rsidR="00763375" w:rsidRDefault="00763375">
    <w:pPr>
      <w:pStyle w:val="stBilgi"/>
      <w:rPr>
        <w:rFonts w:asciiTheme="minorHAnsi" w:hAnsiTheme="minorHAnsi" w:cstheme="minorHAnsi"/>
        <w:b/>
        <w:bCs/>
        <w:color w:val="00B05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AB"/>
    <w:rsid w:val="0002209F"/>
    <w:rsid w:val="00047725"/>
    <w:rsid w:val="00064031"/>
    <w:rsid w:val="00097C06"/>
    <w:rsid w:val="000B5B44"/>
    <w:rsid w:val="001F1AAB"/>
    <w:rsid w:val="00285348"/>
    <w:rsid w:val="00286524"/>
    <w:rsid w:val="0029641E"/>
    <w:rsid w:val="0048334F"/>
    <w:rsid w:val="0048784E"/>
    <w:rsid w:val="004B4FCC"/>
    <w:rsid w:val="004D38DF"/>
    <w:rsid w:val="004E3569"/>
    <w:rsid w:val="00763375"/>
    <w:rsid w:val="007A6DE4"/>
    <w:rsid w:val="007B2424"/>
    <w:rsid w:val="007E2159"/>
    <w:rsid w:val="008A1643"/>
    <w:rsid w:val="008E7D95"/>
    <w:rsid w:val="0091515F"/>
    <w:rsid w:val="00937E1E"/>
    <w:rsid w:val="00B5475A"/>
    <w:rsid w:val="00BB684F"/>
    <w:rsid w:val="00D618F2"/>
    <w:rsid w:val="00D647D0"/>
    <w:rsid w:val="00DE4996"/>
    <w:rsid w:val="00EE6738"/>
    <w:rsid w:val="00F7796C"/>
    <w:rsid w:val="00F77E24"/>
    <w:rsid w:val="00FD2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82E5"/>
  <w15:docId w15:val="{F8B05973-D625-4208-94FB-462C94F5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tr-T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CC"/>
    <w:rPr>
      <w:rFonts w:ascii="Arial" w:hAnsi="Arial" w:cs="Arial"/>
    </w:rPr>
  </w:style>
  <w:style w:type="paragraph" w:styleId="Balk1">
    <w:name w:val="heading 1"/>
    <w:basedOn w:val="Normal"/>
    <w:link w:val="Balk1Char"/>
    <w:uiPriority w:val="9"/>
    <w:qFormat/>
    <w:rsid w:val="004B4FCC"/>
    <w:pPr>
      <w:spacing w:line="434" w:lineRule="exact"/>
      <w:ind w:left="434"/>
      <w:outlineLvl w:val="0"/>
    </w:pPr>
    <w:rPr>
      <w:sz w:val="40"/>
      <w:szCs w:val="40"/>
    </w:rPr>
  </w:style>
  <w:style w:type="paragraph" w:styleId="Balk2">
    <w:name w:val="heading 2"/>
    <w:basedOn w:val="Normal"/>
    <w:link w:val="Balk2Char"/>
    <w:uiPriority w:val="9"/>
    <w:unhideWhenUsed/>
    <w:qFormat/>
    <w:rsid w:val="004B4FCC"/>
    <w:pPr>
      <w:spacing w:before="179"/>
      <w:ind w:left="823" w:hanging="428"/>
      <w:outlineLvl w:val="1"/>
    </w:pPr>
    <w:rPr>
      <w:b/>
      <w:bCs/>
      <w:sz w:val="32"/>
      <w:szCs w:val="32"/>
    </w:rPr>
  </w:style>
  <w:style w:type="paragraph" w:styleId="Balk3">
    <w:name w:val="heading 3"/>
    <w:basedOn w:val="Normal"/>
    <w:link w:val="Balk3Char"/>
    <w:uiPriority w:val="9"/>
    <w:unhideWhenUsed/>
    <w:qFormat/>
    <w:rsid w:val="004B4FCC"/>
    <w:pPr>
      <w:spacing w:before="183"/>
      <w:ind w:left="2690" w:right="3426"/>
      <w:jc w:val="center"/>
      <w:outlineLvl w:val="2"/>
    </w:pPr>
    <w:rPr>
      <w:b/>
      <w:bCs/>
      <w:sz w:val="28"/>
      <w:szCs w:val="28"/>
    </w:rPr>
  </w:style>
  <w:style w:type="paragraph" w:styleId="Balk4">
    <w:name w:val="heading 4"/>
    <w:basedOn w:val="Normal"/>
    <w:link w:val="Balk4Char"/>
    <w:uiPriority w:val="9"/>
    <w:unhideWhenUsed/>
    <w:qFormat/>
    <w:rsid w:val="004B4FCC"/>
    <w:pPr>
      <w:ind w:left="965"/>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4B4FCC"/>
    <w:pPr>
      <w:jc w:val="right"/>
    </w:pPr>
  </w:style>
  <w:style w:type="character" w:customStyle="1" w:styleId="Balk1Char">
    <w:name w:val="Başlık 1 Char"/>
    <w:basedOn w:val="VarsaylanParagrafYazTipi"/>
    <w:link w:val="Balk1"/>
    <w:uiPriority w:val="9"/>
    <w:rsid w:val="004B4FCC"/>
    <w:rPr>
      <w:rFonts w:ascii="Arial" w:eastAsia="Arial" w:hAnsi="Arial" w:cs="Arial"/>
      <w:sz w:val="40"/>
      <w:szCs w:val="40"/>
    </w:rPr>
  </w:style>
  <w:style w:type="character" w:customStyle="1" w:styleId="Balk2Char">
    <w:name w:val="Başlık 2 Char"/>
    <w:basedOn w:val="VarsaylanParagrafYazTipi"/>
    <w:link w:val="Balk2"/>
    <w:uiPriority w:val="9"/>
    <w:rsid w:val="004B4FCC"/>
    <w:rPr>
      <w:rFonts w:ascii="Arial" w:eastAsia="Arial" w:hAnsi="Arial" w:cs="Arial"/>
      <w:b/>
      <w:bCs/>
      <w:sz w:val="32"/>
      <w:szCs w:val="32"/>
    </w:rPr>
  </w:style>
  <w:style w:type="character" w:customStyle="1" w:styleId="Balk3Char">
    <w:name w:val="Başlık 3 Char"/>
    <w:basedOn w:val="VarsaylanParagrafYazTipi"/>
    <w:link w:val="Balk3"/>
    <w:uiPriority w:val="9"/>
    <w:rsid w:val="004B4FCC"/>
    <w:rPr>
      <w:rFonts w:ascii="Arial" w:eastAsia="Arial" w:hAnsi="Arial" w:cs="Arial"/>
      <w:b/>
      <w:bCs/>
      <w:sz w:val="28"/>
      <w:szCs w:val="28"/>
    </w:rPr>
  </w:style>
  <w:style w:type="character" w:customStyle="1" w:styleId="Balk4Char">
    <w:name w:val="Başlık 4 Char"/>
    <w:basedOn w:val="VarsaylanParagrafYazTipi"/>
    <w:link w:val="Balk4"/>
    <w:uiPriority w:val="9"/>
    <w:rsid w:val="004B4FCC"/>
    <w:rPr>
      <w:rFonts w:ascii="Arial" w:eastAsia="Arial" w:hAnsi="Arial" w:cs="Arial"/>
      <w:b/>
      <w:bCs/>
    </w:rPr>
  </w:style>
  <w:style w:type="paragraph" w:styleId="T1">
    <w:name w:val="toc 1"/>
    <w:basedOn w:val="Normal"/>
    <w:uiPriority w:val="1"/>
    <w:qFormat/>
    <w:rsid w:val="004B4FCC"/>
    <w:pPr>
      <w:spacing w:before="126"/>
      <w:ind w:left="398"/>
    </w:pPr>
    <w:rPr>
      <w:b/>
      <w:bCs/>
    </w:rPr>
  </w:style>
  <w:style w:type="paragraph" w:styleId="T2">
    <w:name w:val="toc 2"/>
    <w:basedOn w:val="Normal"/>
    <w:uiPriority w:val="1"/>
    <w:qFormat/>
    <w:rsid w:val="004B4FCC"/>
    <w:pPr>
      <w:spacing w:before="126"/>
      <w:ind w:left="1250" w:hanging="569"/>
    </w:pPr>
  </w:style>
  <w:style w:type="paragraph" w:styleId="T3">
    <w:name w:val="toc 3"/>
    <w:basedOn w:val="Normal"/>
    <w:uiPriority w:val="1"/>
    <w:qFormat/>
    <w:rsid w:val="004B4FCC"/>
    <w:pPr>
      <w:spacing w:before="126"/>
      <w:ind w:left="1958" w:hanging="709"/>
    </w:pPr>
  </w:style>
  <w:style w:type="paragraph" w:styleId="KonuBal">
    <w:name w:val="Title"/>
    <w:basedOn w:val="Normal"/>
    <w:link w:val="KonuBalChar"/>
    <w:uiPriority w:val="10"/>
    <w:qFormat/>
    <w:rsid w:val="004B4FCC"/>
    <w:pPr>
      <w:spacing w:before="203" w:line="648" w:lineRule="exact"/>
      <w:ind w:left="2149"/>
    </w:pPr>
    <w:rPr>
      <w:sz w:val="58"/>
      <w:szCs w:val="58"/>
    </w:rPr>
  </w:style>
  <w:style w:type="character" w:customStyle="1" w:styleId="KonuBalChar">
    <w:name w:val="Konu Başlığı Char"/>
    <w:basedOn w:val="VarsaylanParagrafYazTipi"/>
    <w:link w:val="KonuBal"/>
    <w:uiPriority w:val="10"/>
    <w:rsid w:val="004B4FCC"/>
    <w:rPr>
      <w:rFonts w:ascii="Arial" w:eastAsia="Arial" w:hAnsi="Arial" w:cs="Arial"/>
      <w:sz w:val="58"/>
      <w:szCs w:val="58"/>
    </w:rPr>
  </w:style>
  <w:style w:type="paragraph" w:styleId="GvdeMetni">
    <w:name w:val="Body Text"/>
    <w:basedOn w:val="Normal"/>
    <w:link w:val="GvdeMetniChar"/>
    <w:uiPriority w:val="1"/>
    <w:qFormat/>
    <w:rsid w:val="004B4FCC"/>
  </w:style>
  <w:style w:type="character" w:customStyle="1" w:styleId="GvdeMetniChar">
    <w:name w:val="Gövde Metni Char"/>
    <w:basedOn w:val="VarsaylanParagrafYazTipi"/>
    <w:link w:val="GvdeMetni"/>
    <w:uiPriority w:val="1"/>
    <w:rsid w:val="004B4FCC"/>
    <w:rPr>
      <w:rFonts w:ascii="Arial" w:eastAsia="Arial" w:hAnsi="Arial" w:cs="Arial"/>
    </w:rPr>
  </w:style>
  <w:style w:type="paragraph" w:styleId="ListeParagraf">
    <w:name w:val="List Paragraph"/>
    <w:basedOn w:val="Normal"/>
    <w:uiPriority w:val="1"/>
    <w:qFormat/>
    <w:rsid w:val="004B4FCC"/>
    <w:pPr>
      <w:ind w:left="398" w:firstLine="566"/>
    </w:pPr>
  </w:style>
  <w:style w:type="paragraph" w:styleId="stBilgi">
    <w:name w:val="header"/>
    <w:basedOn w:val="Normal"/>
    <w:link w:val="stBilgiChar"/>
    <w:uiPriority w:val="99"/>
    <w:unhideWhenUsed/>
    <w:rsid w:val="00763375"/>
    <w:pPr>
      <w:tabs>
        <w:tab w:val="center" w:pos="4536"/>
        <w:tab w:val="right" w:pos="9072"/>
      </w:tabs>
    </w:pPr>
  </w:style>
  <w:style w:type="character" w:customStyle="1" w:styleId="stBilgiChar">
    <w:name w:val="Üst Bilgi Char"/>
    <w:basedOn w:val="VarsaylanParagrafYazTipi"/>
    <w:link w:val="stBilgi"/>
    <w:uiPriority w:val="99"/>
    <w:rsid w:val="00763375"/>
    <w:rPr>
      <w:rFonts w:ascii="Arial" w:hAnsi="Arial" w:cs="Arial"/>
    </w:rPr>
  </w:style>
  <w:style w:type="paragraph" w:styleId="AltBilgi">
    <w:name w:val="footer"/>
    <w:basedOn w:val="Normal"/>
    <w:link w:val="AltBilgiChar"/>
    <w:uiPriority w:val="99"/>
    <w:unhideWhenUsed/>
    <w:rsid w:val="00763375"/>
    <w:pPr>
      <w:tabs>
        <w:tab w:val="center" w:pos="4536"/>
        <w:tab w:val="right" w:pos="9072"/>
      </w:tabs>
    </w:pPr>
  </w:style>
  <w:style w:type="character" w:customStyle="1" w:styleId="AltBilgiChar">
    <w:name w:val="Alt Bilgi Char"/>
    <w:basedOn w:val="VarsaylanParagrafYazTipi"/>
    <w:link w:val="AltBilgi"/>
    <w:uiPriority w:val="99"/>
    <w:rsid w:val="0076337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338</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Ayşegül</cp:lastModifiedBy>
  <cp:revision>5</cp:revision>
  <dcterms:created xsi:type="dcterms:W3CDTF">2022-03-02T09:23:00Z</dcterms:created>
  <dcterms:modified xsi:type="dcterms:W3CDTF">2024-01-22T12:50:00Z</dcterms:modified>
</cp:coreProperties>
</file>